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9"/>
        <w:gridCol w:w="5656"/>
      </w:tblGrid>
      <w:tr w:rsidR="00FC785D" w:rsidRPr="002321F1" w14:paraId="15767A17" w14:textId="77777777" w:rsidTr="00FB793C">
        <w:tc>
          <w:tcPr>
            <w:tcW w:w="3936" w:type="dxa"/>
          </w:tcPr>
          <w:p w14:paraId="377AF777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0374735D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257A762D" w14:textId="77777777" w:rsidR="00FB793C" w:rsidRPr="005D56C7" w:rsidRDefault="00FB793C" w:rsidP="00FB793C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66146972" w14:textId="77777777" w:rsidR="00A74CDB" w:rsidRDefault="00A74CDB" w:rsidP="00A74CD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381E3718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7A347725" w14:textId="77777777" w:rsidR="00A74CDB" w:rsidRDefault="00A74CDB" w:rsidP="00A74CD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9CBC811" w14:textId="77777777" w:rsidR="00A74CDB" w:rsidRDefault="00A74CDB" w:rsidP="00A74CD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C7174F" w14:textId="77777777" w:rsidR="00A74CDB" w:rsidRDefault="00A74CDB" w:rsidP="00A74CD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5D5F116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0B8ECC76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00467AD3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2AE2ADB8" w14:textId="77777777" w:rsidR="00A74CDB" w:rsidRDefault="00A74CDB" w:rsidP="00A74CD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52F471B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11C7C82E" w14:textId="77777777" w:rsidR="00A74CDB" w:rsidRDefault="00A74CDB" w:rsidP="00A74CDB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3857395E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0540AEE2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D81BE83" w14:textId="77777777" w:rsidR="007816CA" w:rsidRPr="006F58E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7D36774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2D8BD8F5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90EFEF3" w14:textId="77777777" w:rsidR="008D13AA" w:rsidRDefault="00FE646E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2569B6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</w:t>
      </w:r>
      <w:r w:rsidR="00D611B8">
        <w:rPr>
          <w:rFonts w:ascii="Times New Roman" w:eastAsia="Calibri" w:hAnsi="Times New Roman" w:cs="Times New Roman"/>
          <w:b/>
          <w:sz w:val="26"/>
          <w:szCs w:val="26"/>
          <w:lang w:val="ru-RU"/>
        </w:rPr>
        <w:t>б</w:t>
      </w:r>
      <w:r w:rsidR="002569B6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D611B8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определении назначения капитального строения </w:t>
      </w:r>
      <w:r w:rsidR="008D13A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(здания, сооружения) </w:t>
      </w:r>
    </w:p>
    <w:p w14:paraId="7F57A935" w14:textId="4ABC6C55" w:rsidR="00FE646E" w:rsidRPr="00A07B61" w:rsidRDefault="002569B6" w:rsidP="008D13AA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 соответствии с единой классификацией назначения объектов недвижимого имущества </w:t>
      </w:r>
      <w:r w:rsidR="00D611B8">
        <w:rPr>
          <w:rFonts w:ascii="Times New Roman" w:eastAsia="Calibri" w:hAnsi="Times New Roman" w:cs="Times New Roman"/>
          <w:b/>
          <w:sz w:val="26"/>
          <w:szCs w:val="26"/>
          <w:lang w:val="ru-RU"/>
        </w:rPr>
        <w:t>(за исключением эксплуатируемых капитальных строений</w:t>
      </w:r>
      <w:r w:rsidR="008D13A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(зданий, сооружений)</w:t>
      </w:r>
      <w:r w:rsidR="0007341C">
        <w:rPr>
          <w:rFonts w:ascii="Times New Roman" w:eastAsia="Calibri" w:hAnsi="Times New Roman" w:cs="Times New Roman"/>
          <w:b/>
          <w:sz w:val="26"/>
          <w:szCs w:val="26"/>
          <w:lang w:val="ru-RU"/>
        </w:rPr>
        <w:t>)</w:t>
      </w:r>
    </w:p>
    <w:p w14:paraId="61035CE6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590FCD21" w14:textId="613F689D" w:rsidR="002F3860" w:rsidRDefault="002F3860" w:rsidP="009660D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</w:t>
      </w:r>
      <w:r w:rsidRPr="005D56C7">
        <w:rPr>
          <w:rFonts w:ascii="Times New Roman" w:hAnsi="Times New Roman" w:cs="Times New Roman"/>
          <w:sz w:val="24"/>
          <w:szCs w:val="24"/>
          <w:lang w:val="ru-RU"/>
        </w:rPr>
        <w:t>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</w:t>
      </w:r>
      <w:r w:rsidR="009660D8">
        <w:rPr>
          <w:rFonts w:ascii="Times New Roman" w:hAnsi="Times New Roman" w:cs="Times New Roman"/>
          <w:sz w:val="24"/>
          <w:szCs w:val="24"/>
          <w:lang w:val="ru-RU"/>
        </w:rPr>
        <w:t>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</w:t>
      </w:r>
      <w:r w:rsidRPr="002F3860">
        <w:rPr>
          <w:rFonts w:ascii="Times New Roman" w:hAnsi="Times New Roman" w:cs="Times New Roman"/>
          <w:sz w:val="24"/>
          <w:szCs w:val="24"/>
          <w:lang w:val="ru-RU"/>
        </w:rPr>
        <w:t>___</w:t>
      </w:r>
      <w:r>
        <w:rPr>
          <w:rFonts w:ascii="Times New Roman" w:hAnsi="Times New Roman" w:cs="Times New Roman"/>
          <w:sz w:val="24"/>
          <w:szCs w:val="24"/>
          <w:lang w:val="ru-RU"/>
        </w:rPr>
        <w:t>___</w:t>
      </w:r>
    </w:p>
    <w:p w14:paraId="4E3D4234" w14:textId="77777777" w:rsidR="002F3860" w:rsidRDefault="002F3860" w:rsidP="002F38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2132DFAB" w14:textId="6EE539EE" w:rsidR="009660D8" w:rsidRDefault="009660D8" w:rsidP="002F38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</w:p>
    <w:p w14:paraId="1F21AF37" w14:textId="77777777" w:rsidR="002569B6" w:rsidRDefault="002F3860" w:rsidP="002F38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</w:t>
      </w:r>
      <w:r w:rsidR="00B733E9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8D13AA">
        <w:rPr>
          <w:rFonts w:ascii="Times New Roman" w:eastAsia="Calibri" w:hAnsi="Times New Roman" w:cs="Times New Roman"/>
          <w:sz w:val="26"/>
          <w:szCs w:val="26"/>
          <w:lang w:val="ru-RU"/>
        </w:rPr>
        <w:t>принять реше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ние об определении назначения не</w:t>
      </w:r>
      <w:r w:rsidR="008D13AA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эксплуатируемого 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</w:t>
      </w:r>
      <w:r w:rsidR="008D13AA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</w:p>
    <w:p w14:paraId="6A4BA127" w14:textId="77777777" w:rsidR="00687A46" w:rsidRDefault="002569B6" w:rsidP="002569B6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</w:t>
      </w:r>
      <w:r w:rsidR="00687A46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</w:p>
    <w:p w14:paraId="72723CA4" w14:textId="77777777" w:rsidR="002569B6" w:rsidRDefault="008D13AA" w:rsidP="002569B6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капитальное строение (здания, сооружения)</w:t>
      </w:r>
    </w:p>
    <w:p w14:paraId="238D59DD" w14:textId="77777777" w:rsidR="00687A46" w:rsidRDefault="00687A46" w:rsidP="00687A46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расположенного по адресу: ______________________________________________</w:t>
      </w:r>
    </w:p>
    <w:p w14:paraId="00BD378D" w14:textId="77777777" w:rsidR="00687A46" w:rsidRPr="002569B6" w:rsidRDefault="00687A46" w:rsidP="00687A46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______________________________________________________________________,</w:t>
      </w:r>
    </w:p>
    <w:p w14:paraId="7608BB8A" w14:textId="77777777" w:rsidR="00135ADD" w:rsidRPr="00135ADD" w:rsidRDefault="002569B6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2569B6">
        <w:rPr>
          <w:rFonts w:ascii="Times New Roman" w:eastAsia="Calibri" w:hAnsi="Times New Roman" w:cs="Times New Roman"/>
          <w:sz w:val="26"/>
          <w:szCs w:val="26"/>
          <w:lang w:val="ru-RU"/>
        </w:rPr>
        <w:t>в соответствии с единой классификацией назначения объектов недвижимого им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ущес</w:t>
      </w:r>
      <w:r w:rsidR="00687A46">
        <w:rPr>
          <w:rFonts w:ascii="Times New Roman" w:eastAsia="Calibri" w:hAnsi="Times New Roman" w:cs="Times New Roman"/>
          <w:sz w:val="26"/>
          <w:szCs w:val="26"/>
          <w:lang w:val="ru-RU"/>
        </w:rPr>
        <w:t>тва.</w:t>
      </w:r>
    </w:p>
    <w:p w14:paraId="480F9A7D" w14:textId="77777777" w:rsidR="00CB2F96" w:rsidRDefault="00CB2F9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9A68E72" w14:textId="77777777" w:rsidR="000A1277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25B36782" w14:textId="77777777" w:rsidR="00523AC9" w:rsidRDefault="00523AC9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8552"/>
      </w:tblGrid>
      <w:tr w:rsidR="00523AC9" w:rsidRPr="00CF0C6F" w14:paraId="16043D60" w14:textId="77777777" w:rsidTr="00523AC9">
        <w:tc>
          <w:tcPr>
            <w:tcW w:w="817" w:type="dxa"/>
            <w:hideMark/>
          </w:tcPr>
          <w:p w14:paraId="6E96B3A0" w14:textId="77777777" w:rsidR="00523AC9" w:rsidRPr="00CF0C6F" w:rsidRDefault="00523AC9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F0C6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hideMark/>
          </w:tcPr>
          <w:p w14:paraId="2675F351" w14:textId="17194055" w:rsidR="00523AC9" w:rsidRPr="00CF0C6F" w:rsidRDefault="00CF0C6F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F0C6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разрешительная документация, утвержденная в установленном законодательством порядке (за исключением самовольных построек, а также объектов, в отношении которых получение разрешительной документации в соответствии с законодательными актами не является обязательным)</w:t>
            </w:r>
            <w:r w:rsidR="00523AC9" w:rsidRPr="00CF0C6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523AC9" w:rsidRPr="00CF0C6F" w14:paraId="5E36DE46" w14:textId="77777777" w:rsidTr="00523AC9">
        <w:tc>
          <w:tcPr>
            <w:tcW w:w="817" w:type="dxa"/>
          </w:tcPr>
          <w:p w14:paraId="3BB34246" w14:textId="77777777" w:rsidR="00523AC9" w:rsidRPr="00CF0C6F" w:rsidRDefault="00523AC9" w:rsidP="00523AC9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F0C6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7024C52" w14:textId="2E2CD25B" w:rsidR="00523AC9" w:rsidRPr="00CF0C6F" w:rsidRDefault="00CF0C6F" w:rsidP="00523AC9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F0C6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проектная документация (в случае, если объект не закончен строительством, за исключением самовольных построек, а также объектов, в отношении которых разработка проектной документации в соответствии с законодательными актами не является обязательной)</w:t>
            </w:r>
            <w:r w:rsidR="00523AC9" w:rsidRPr="00CF0C6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523AC9" w:rsidRPr="00CF0C6F" w14:paraId="3593E4D4" w14:textId="77777777" w:rsidTr="00523AC9">
        <w:tc>
          <w:tcPr>
            <w:tcW w:w="817" w:type="dxa"/>
          </w:tcPr>
          <w:p w14:paraId="79FA0043" w14:textId="77777777" w:rsidR="00523AC9" w:rsidRPr="00CF0C6F" w:rsidRDefault="00523AC9" w:rsidP="00523AC9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F0C6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6E90C92" w14:textId="1D77B08C" w:rsidR="00523AC9" w:rsidRPr="00CF0C6F" w:rsidRDefault="00CF0C6F" w:rsidP="00523AC9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F0C6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технический паспорт или ведомость технических характеристик (в случае, если объект закончен строительством)</w:t>
            </w:r>
          </w:p>
        </w:tc>
      </w:tr>
    </w:tbl>
    <w:p w14:paraId="05BE5DCE" w14:textId="77777777" w:rsidR="00523AC9" w:rsidRPr="00567801" w:rsidRDefault="00523AC9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3215191" w14:textId="77777777" w:rsidR="00567801" w:rsidRPr="00567801" w:rsidRDefault="00567801" w:rsidP="00523AC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</w:t>
      </w:r>
      <w:r w:rsidR="00523AC9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60432E8C" w14:textId="77777777" w:rsidR="00567801" w:rsidRDefault="00567801" w:rsidP="00523AC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___________________________</w:t>
      </w:r>
      <w:r w:rsidR="00523AC9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</w:t>
      </w:r>
    </w:p>
    <w:p w14:paraId="0C5D88E7" w14:textId="77777777" w:rsidR="003822D1" w:rsidRDefault="00CF772F" w:rsidP="00523AC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  <w:r w:rsidR="00523AC9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</w:t>
      </w:r>
    </w:p>
    <w:p w14:paraId="7B59C9CD" w14:textId="77777777" w:rsidR="00135ADD" w:rsidRDefault="00135ADD" w:rsidP="00523AC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</w:t>
      </w:r>
      <w:r w:rsidR="00523AC9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</w:t>
      </w:r>
    </w:p>
    <w:p w14:paraId="3E9FAD0B" w14:textId="77777777" w:rsidR="00135ADD" w:rsidRDefault="00135ADD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EBE444F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344F3EDA" w14:textId="1241EAF4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</w:t>
      </w:r>
      <w:r w:rsidR="003E640A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</w:t>
      </w:r>
      <w:r w:rsidR="004563A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подпись руководителя</w:t>
      </w:r>
    </w:p>
    <w:p w14:paraId="5F2AF4DB" w14:textId="77777777" w:rsidR="000A1277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3002DC9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6B1BC3A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6B70230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D486E28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F2D33DA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DA57E8E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9A7C897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1665391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B5A7C37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73A18A5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2EF953A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DDE23DA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D08F1C4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6C6F7F6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DB3037D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889BD70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23D901D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15B8658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C57222B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E091118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7D8356D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2820627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4A0C2BD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60F22A9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1135E26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5085C2E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0497410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2A4B77E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BB4E917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36E7FCA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74B9177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60701EB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7548C7A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02A363F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5AA7FF8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9FBCCB1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D856A11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9C08AAA" w14:textId="77777777" w:rsidR="00CF0C6F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9C9DEC6" w14:textId="77777777" w:rsidR="00CF0C6F" w:rsidRPr="00135ADD" w:rsidRDefault="00CF0C6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E00503A" w14:textId="77777777" w:rsidR="005D56C7" w:rsidRDefault="005D56C7" w:rsidP="00A74CDB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3D126C4E" w14:textId="77777777" w:rsidR="005D56C7" w:rsidRDefault="005D56C7" w:rsidP="005D56C7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6D1BEC3" w14:textId="77777777" w:rsidR="005D56C7" w:rsidRPr="005D56C7" w:rsidRDefault="005D56C7" w:rsidP="005D56C7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5D56C7" w:rsidRPr="005D56C7" w:rsidSect="00CF0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F1F9A" w14:textId="77777777" w:rsidR="008109FB" w:rsidRDefault="008109FB" w:rsidP="00A83581">
      <w:r>
        <w:separator/>
      </w:r>
    </w:p>
  </w:endnote>
  <w:endnote w:type="continuationSeparator" w:id="0">
    <w:p w14:paraId="1F90FA3B" w14:textId="77777777" w:rsidR="008109FB" w:rsidRDefault="008109F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B44F" w14:textId="77777777" w:rsidR="008109FB" w:rsidRDefault="008109FB" w:rsidP="00A83581">
      <w:r>
        <w:separator/>
      </w:r>
    </w:p>
  </w:footnote>
  <w:footnote w:type="continuationSeparator" w:id="0">
    <w:p w14:paraId="56102423" w14:textId="77777777" w:rsidR="008109FB" w:rsidRDefault="008109F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815768">
    <w:abstractNumId w:val="2"/>
  </w:num>
  <w:num w:numId="2" w16cid:durableId="911547735">
    <w:abstractNumId w:val="1"/>
  </w:num>
  <w:num w:numId="3" w16cid:durableId="1253199617">
    <w:abstractNumId w:val="3"/>
  </w:num>
  <w:num w:numId="4" w16cid:durableId="70178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7341C"/>
    <w:rsid w:val="0008017F"/>
    <w:rsid w:val="000A1277"/>
    <w:rsid w:val="00135ADD"/>
    <w:rsid w:val="001B0F79"/>
    <w:rsid w:val="002321F1"/>
    <w:rsid w:val="002569B6"/>
    <w:rsid w:val="002A4DCD"/>
    <w:rsid w:val="002F3860"/>
    <w:rsid w:val="00330056"/>
    <w:rsid w:val="003822D1"/>
    <w:rsid w:val="003E640A"/>
    <w:rsid w:val="004563A5"/>
    <w:rsid w:val="004D5F45"/>
    <w:rsid w:val="00523AC9"/>
    <w:rsid w:val="00567801"/>
    <w:rsid w:val="00573BA2"/>
    <w:rsid w:val="00576BCE"/>
    <w:rsid w:val="005A77D9"/>
    <w:rsid w:val="005D56C7"/>
    <w:rsid w:val="005E5CC8"/>
    <w:rsid w:val="005F3A39"/>
    <w:rsid w:val="00631D08"/>
    <w:rsid w:val="00687A46"/>
    <w:rsid w:val="006A488C"/>
    <w:rsid w:val="006F58EB"/>
    <w:rsid w:val="00754EB4"/>
    <w:rsid w:val="007816CA"/>
    <w:rsid w:val="007C5B8D"/>
    <w:rsid w:val="008109FB"/>
    <w:rsid w:val="008C4812"/>
    <w:rsid w:val="008D13AA"/>
    <w:rsid w:val="008E7F9D"/>
    <w:rsid w:val="009660D8"/>
    <w:rsid w:val="00977746"/>
    <w:rsid w:val="00A44450"/>
    <w:rsid w:val="00A74CDB"/>
    <w:rsid w:val="00A80C3E"/>
    <w:rsid w:val="00A83581"/>
    <w:rsid w:val="00A83A1B"/>
    <w:rsid w:val="00AB783D"/>
    <w:rsid w:val="00AD196C"/>
    <w:rsid w:val="00AD1BDC"/>
    <w:rsid w:val="00B35DAB"/>
    <w:rsid w:val="00B733E9"/>
    <w:rsid w:val="00B738E3"/>
    <w:rsid w:val="00CA11DC"/>
    <w:rsid w:val="00CB2F96"/>
    <w:rsid w:val="00CF0C6F"/>
    <w:rsid w:val="00CF772F"/>
    <w:rsid w:val="00D25348"/>
    <w:rsid w:val="00D33A86"/>
    <w:rsid w:val="00D611B8"/>
    <w:rsid w:val="00E46A2A"/>
    <w:rsid w:val="00E628A1"/>
    <w:rsid w:val="00E7454F"/>
    <w:rsid w:val="00E909E8"/>
    <w:rsid w:val="00EB2A7E"/>
    <w:rsid w:val="00EE1FD7"/>
    <w:rsid w:val="00FB793C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5DFB3"/>
  <w15:docId w15:val="{D2E5B02E-CFF2-4EBD-8F8C-617D4960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3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C9987-91F5-443E-B37A-C71EEAE9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7</cp:revision>
  <cp:lastPrinted>2024-02-12T11:46:00Z</cp:lastPrinted>
  <dcterms:created xsi:type="dcterms:W3CDTF">2024-02-12T11:42:00Z</dcterms:created>
  <dcterms:modified xsi:type="dcterms:W3CDTF">2025-03-05T08:14:00Z</dcterms:modified>
</cp:coreProperties>
</file>